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b w:val="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sz w:val="28"/>
              </w:rPr>
              <w:t>Мне было интересно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подумать о наличии личной составляющей в учебном процессе и узнать как это </w:t>
            </w:r>
            <w:r w:rsidR="00102910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возможно осуществить</w:t>
            </w: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на практике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узнать, чем живут дети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слушать опрос учащихся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узнать как дети анализируют сами себя, делятся своими мечтами, ценностями, страхами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послушать об опыте применения рефлексивных методик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услышать мнение детей, которых я учу, они </w:t>
            </w:r>
            <w:r w:rsidR="00102910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раскрылись</w:t>
            </w: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для меня с другой стороны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по-новому посмотреть на некоторых детей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102910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познакомилась с методиками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интересные методики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всё, особенно ответы детей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102910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поучаствовать</w:t>
            </w:r>
            <w:r w:rsidR="00E12C5F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в одной из </w:t>
            </w: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методик</w:t>
            </w:r>
            <w:r w:rsidR="00E12C5F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да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что говорят о себе дети 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да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узнать мнение подростков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слушать на сколько учителя совпадают/не совпадают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ответы учащихся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узнать о чём думают наши дети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подумать о наличии личной составляющей в учебном процессе и узнать как это </w:t>
            </w:r>
            <w:r w:rsidR="00102910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возможно осуществить</w:t>
            </w: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на практике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узнать, чем живут дети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слушать опрос учащихся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узнать как дети анализируют сами себя, делятся своими мечтами, ценностями, страхами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послушать об опыте применения рефлексивных методик</w:t>
            </w:r>
          </w:p>
        </w:tc>
      </w:tr>
    </w:tbl>
    <w:p w:rsidR="008A787E" w:rsidRDefault="008A787E">
      <w:r>
        <w:br w:type="page"/>
      </w:r>
    </w:p>
    <w:p w:rsidR="00735235" w:rsidRDefault="00735235"/>
    <w:tbl>
      <w:tblPr>
        <w:tblStyle w:val="1-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sz w:val="28"/>
              </w:rPr>
            </w:pPr>
            <w:r w:rsidRPr="00530B2B">
              <w:rPr>
                <w:rFonts w:ascii="Century Schoolbook" w:hAnsi="Century Schoolbook"/>
                <w:sz w:val="28"/>
              </w:rPr>
              <w:t>Благодаря семинару я узнал(а)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что в нашей школе ведётся такая интересная работа, рада этом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то, что делает ОЭР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то новых направлениях и методиках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виды и методики для рефлексии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 чём думают дети, что им важно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о том какие есть методики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 новых методиках воспитания послушать, что говорят дети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какая работа ведётся в школе в рамках ОЭР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о разных видах рефлексии 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новые методики познания детей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что такое РС</w:t>
            </w:r>
            <w:bookmarkStart w:id="0" w:name="_GoBack"/>
            <w:bookmarkEnd w:id="0"/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про новые методики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о методиках </w:t>
            </w:r>
            <w:proofErr w:type="spellStart"/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кот.могу</w:t>
            </w:r>
            <w:proofErr w:type="spellEnd"/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( и буду)использовать в работе с классом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интересные методики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что дети после уроков готовы заниматься всем этим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интересные методики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некоторые новые методики рефлексии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что в нашей школе ведётся такая интересная работа, рада этом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то, что делает ОЭР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то новых направлениях и методиках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виды и методики для рефлексии 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 чём думают дети, что им важно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-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sz w:val="28"/>
                <w:szCs w:val="28"/>
              </w:rPr>
              <w:t>Теперь я могу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воспользоваться опытом коллег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приглашать членов ОЭР для проведения своих уроков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применять эти методики 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иногда ошибалась в выводах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использовать их в своей работе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 применить новые методики в своём классе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больше понимать детей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проводить методики самому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использовать новые виды диагностики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представить внутренний мир подростка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опробовать методики о которых узнала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самостоятельно проводить эти методики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воспользоваться опытом коллег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приглашать членов ОЭР для проведения своих уроков</w:t>
            </w:r>
          </w:p>
        </w:tc>
      </w:tr>
    </w:tbl>
    <w:p w:rsidR="00530B2B" w:rsidRDefault="00530B2B"/>
    <w:tbl>
      <w:tblPr>
        <w:tblStyle w:val="1-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sz w:val="28"/>
              </w:rPr>
            </w:pPr>
            <w:r w:rsidRPr="00530B2B">
              <w:rPr>
                <w:rFonts w:ascii="Century Schoolbook" w:hAnsi="Century Schoolbook"/>
                <w:sz w:val="28"/>
              </w:rPr>
              <w:t>Я почувствовал(а), что</w:t>
            </w:r>
          </w:p>
        </w:tc>
      </w:tr>
      <w:tr w:rsidR="00E12C5F" w:rsidRP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несмотря на систему возможны таки несистемные действия</w:t>
            </w:r>
          </w:p>
        </w:tc>
      </w:tr>
      <w:tr w:rsidR="00E12C5F" w:rsidRP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дети очень нуждаются в поддержки взрослого</w:t>
            </w:r>
          </w:p>
        </w:tc>
      </w:tr>
      <w:tr w:rsidR="00E12C5F" w:rsidRP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могу внедрить те или иные методики </w:t>
            </w:r>
          </w:p>
        </w:tc>
      </w:tr>
      <w:tr w:rsidR="00E12C5F" w:rsidRP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слушать детей о том, что они рассказывают о себе - это важно</w:t>
            </w:r>
          </w:p>
        </w:tc>
      </w:tr>
      <w:tr w:rsidR="00E12C5F" w:rsidRP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 нас интересный коллектив</w:t>
            </w:r>
          </w:p>
        </w:tc>
      </w:tr>
      <w:tr w:rsidR="00E12C5F" w:rsidRP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хочется принять участие в одной из сессий</w:t>
            </w:r>
          </w:p>
        </w:tc>
      </w:tr>
      <w:tr w:rsidR="00E12C5F" w:rsidRP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мало знаю детей</w:t>
            </w:r>
          </w:p>
        </w:tc>
      </w:tr>
      <w:tr w:rsidR="00E12C5F" w:rsidRP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совсем не читают</w:t>
            </w:r>
          </w:p>
        </w:tc>
      </w:tr>
      <w:tr w:rsidR="00E12C5F" w:rsidRP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мне это интересно</w:t>
            </w:r>
          </w:p>
        </w:tc>
      </w:tr>
      <w:tr w:rsidR="00530B2B" w:rsidRP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удовле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творение</w:t>
            </w: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  <w:r w:rsidR="00530B2B"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E1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b w:val="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sz w:val="28"/>
              </w:rPr>
              <w:t>Меня удивило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D704CC" w:rsidRDefault="00E12C5F" w:rsidP="00E12C5F">
            <w:r w:rsidRPr="00D704CC">
              <w:t>разнообразие ответов учащихся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как мало вещей у детей на столах, как </w:t>
            </w:r>
            <w:r w:rsidR="00102910"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глубоко</w:t>
            </w: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ребёнок может видеть себя и озвучивать это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открытость детей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мнение многих детей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руководство к действию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"пинок" в развитии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что было </w:t>
            </w:r>
            <w:r w:rsidR="00BC054A"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задействовано</w:t>
            </w: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всего 2 класса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некоторые ответы детей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ответы детей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BC054A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раскованность детей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что все наши предположения совпали с ответами подростков</w:t>
            </w:r>
          </w:p>
        </w:tc>
      </w:tr>
      <w:tr w:rsidR="00E12C5F" w:rsidRP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что </w:t>
            </w: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оказывают</w:t>
            </w: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доверие детскому </w:t>
            </w: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дневнику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ответы детей</w:t>
            </w:r>
          </w:p>
        </w:tc>
      </w:tr>
    </w:tbl>
    <w:p w:rsidR="00530B2B" w:rsidRDefault="00530B2B"/>
    <w:tbl>
      <w:tblPr>
        <w:tblStyle w:val="1-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sz w:val="28"/>
              </w:rPr>
            </w:pPr>
            <w:r w:rsidRPr="00BA08DF">
              <w:rPr>
                <w:rFonts w:ascii="Century Schoolbook" w:hAnsi="Century Schoolbook"/>
                <w:sz w:val="28"/>
              </w:rPr>
              <w:t>Семинар дал мне для будущего</w:t>
            </w:r>
          </w:p>
        </w:tc>
      </w:tr>
      <w:tr w:rsidR="00E12C5F" w:rsidTr="0096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материалы для размышления</w:t>
            </w:r>
          </w:p>
        </w:tc>
      </w:tr>
      <w:tr w:rsidR="00E12C5F" w:rsidTr="00962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желание помогать детям в становлении и самоопределении </w:t>
            </w:r>
          </w:p>
        </w:tc>
      </w:tr>
      <w:tr w:rsidR="00E12C5F" w:rsidTr="0096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пищу для размышлений</w:t>
            </w:r>
          </w:p>
        </w:tc>
      </w:tr>
      <w:tr w:rsidR="00E12C5F" w:rsidTr="00962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знание того, что ч могу учувствовать с новым классом в этих методиках</w:t>
            </w:r>
          </w:p>
        </w:tc>
      </w:tr>
      <w:tr w:rsidR="00E12C5F" w:rsidTr="0096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надежду и веру в то, что программа "истоки" просто необходима!</w:t>
            </w:r>
          </w:p>
        </w:tc>
      </w:tr>
      <w:tr w:rsidR="00E12C5F" w:rsidTr="00962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</w:t>
            </w:r>
          </w:p>
        </w:tc>
      </w:tr>
      <w:tr w:rsidR="00E12C5F" w:rsidTr="0096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большее знакомство с детьми</w:t>
            </w:r>
          </w:p>
        </w:tc>
      </w:tr>
      <w:tr w:rsidR="00E12C5F" w:rsidTr="00962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некоторые ответы детей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мало что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мысли для размышления</w:t>
            </w:r>
          </w:p>
        </w:tc>
      </w:tr>
      <w:tr w:rsid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материалы для работы</w:t>
            </w:r>
          </w:p>
        </w:tc>
      </w:tr>
      <w:tr w:rsid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мысли для размышления</w:t>
            </w:r>
          </w:p>
        </w:tc>
      </w:tr>
    </w:tbl>
    <w:p w:rsidR="008A787E" w:rsidRDefault="008A787E"/>
    <w:p w:rsidR="00BC054A" w:rsidRDefault="00BC054A">
      <w:r>
        <w:br w:type="page"/>
      </w:r>
    </w:p>
    <w:tbl>
      <w:tblPr>
        <w:tblStyle w:val="1-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lastRenderedPageBreak/>
              <w:t>Мне захотелось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 реализовать некоторые методики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узнать больше о методиках рефлексии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побольше именно такого формата работы с коллективом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проводить эти методики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не делать поспешных выводов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более подробно методики и использовать их на практике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чтоб такое было во всех классах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новые знания коллег, которые могу применять в будущей деятельности 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 некоторые виды диагностики на своём классе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102910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больше интересоваться </w:t>
            </w:r>
            <w:proofErr w:type="spellStart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внутр</w:t>
            </w:r>
            <w:proofErr w:type="spellEnd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. ж</w:t>
            </w:r>
            <w:r w:rsidR="00E12C5F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изнью подростка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описать свой класс</w:t>
            </w:r>
          </w:p>
        </w:tc>
      </w:tr>
      <w:tr w:rsidR="00E12C5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опробовать методики</w:t>
            </w:r>
          </w:p>
        </w:tc>
      </w:tr>
      <w:tr w:rsidR="00E12C5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провести собрание в школе</w:t>
            </w:r>
          </w:p>
        </w:tc>
      </w:tr>
    </w:tbl>
    <w:p w:rsidR="008A787E" w:rsidRDefault="008A787E" w:rsidP="008A787E">
      <w:pPr>
        <w:spacing w:after="0" w:line="240" w:lineRule="auto"/>
        <w:rPr>
          <w:rFonts w:ascii="Century Schoolbook" w:hAnsi="Century Schoolbook"/>
          <w:bCs/>
          <w:color w:val="000000"/>
          <w:sz w:val="28"/>
        </w:rPr>
      </w:pPr>
    </w:p>
    <w:tbl>
      <w:tblPr>
        <w:tblStyle w:val="1-2"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8A787E" w:rsidRPr="008A787E" w:rsidTr="00E1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jc w:val="center"/>
              <w:rPr>
                <w:rFonts w:ascii="Century Schoolbook" w:eastAsia="Times New Roman" w:hAnsi="Century Schoolbook" w:cs="Times New Roman"/>
                <w:color w:val="auto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color w:val="auto"/>
                <w:sz w:val="28"/>
                <w:szCs w:val="28"/>
                <w:lang w:eastAsia="ru-RU"/>
              </w:rPr>
              <w:t>Я бы учла(учёл) на будущее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"</w:t>
            </w:r>
            <w:proofErr w:type="spellStart"/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Шелфи</w:t>
            </w:r>
            <w:proofErr w:type="spellEnd"/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"</w:t>
            </w:r>
          </w:p>
        </w:tc>
      </w:tr>
      <w:tr w:rsidR="00E12C5F" w:rsidRP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ответы учащихся 5го класса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102910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отношение детей к</w:t>
            </w:r>
            <w:r w:rsidR="00E12C5F"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школе и к жизни</w:t>
            </w:r>
          </w:p>
        </w:tc>
      </w:tr>
      <w:tr w:rsidR="00E12C5F" w:rsidRP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знание об этих методиках, чтобы их применить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принимать детей во всех моментах воспитания</w:t>
            </w:r>
          </w:p>
        </w:tc>
      </w:tr>
      <w:tr w:rsidR="00E12C5F" w:rsidRP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увлечения детей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все полученные знания</w:t>
            </w:r>
          </w:p>
        </w:tc>
      </w:tr>
      <w:tr w:rsidR="00E12C5F" w:rsidRPr="00E12C5F" w:rsidTr="00E1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>трудно сказать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E12C5F" w:rsidRPr="00E12C5F" w:rsidRDefault="00E12C5F" w:rsidP="00E12C5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E12C5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что мои представления о детях далеки от реальности </w:t>
            </w:r>
          </w:p>
        </w:tc>
      </w:tr>
    </w:tbl>
    <w:p w:rsidR="008A787E" w:rsidRDefault="008A787E" w:rsidP="00BC054A">
      <w:pPr>
        <w:rPr>
          <w:rFonts w:ascii="Century Schoolbook" w:hAnsi="Century Schoolbook"/>
          <w:bCs/>
          <w:color w:val="000000"/>
          <w:sz w:val="28"/>
        </w:rPr>
      </w:pPr>
    </w:p>
    <w:tbl>
      <w:tblPr>
        <w:tblStyle w:val="1-3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8A787E" w:rsidRPr="008A787E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jc w:val="center"/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Наиболее важным для меня я считаю</w:t>
            </w:r>
          </w:p>
        </w:tc>
      </w:tr>
      <w:tr w:rsidR="00BC054A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применение </w:t>
            </w:r>
          </w:p>
        </w:tc>
      </w:tr>
      <w:tr w:rsidR="00BC054A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смелость и искренность детей</w:t>
            </w:r>
          </w:p>
        </w:tc>
      </w:tr>
      <w:tr w:rsidR="00BC054A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взаимодействие с детьми не только в школе</w:t>
            </w:r>
          </w:p>
        </w:tc>
      </w:tr>
      <w:tr w:rsidR="00BC054A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подумать над </w:t>
            </w:r>
            <w:r w:rsidR="00102910"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орг.</w:t>
            </w: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частью</w:t>
            </w:r>
          </w:p>
        </w:tc>
      </w:tr>
      <w:tr w:rsidR="00BC054A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понимание современных детей</w:t>
            </w:r>
          </w:p>
        </w:tc>
      </w:tr>
      <w:tr w:rsidR="00BC054A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любое общение полезно </w:t>
            </w:r>
          </w:p>
        </w:tc>
      </w:tr>
      <w:tr w:rsidR="00BC054A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образование</w:t>
            </w:r>
          </w:p>
        </w:tc>
      </w:tr>
      <w:tr w:rsidR="00BC054A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BC054A" w:rsidRPr="00BC054A" w:rsidRDefault="00BC054A" w:rsidP="00BC054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C054A">
              <w:rPr>
                <w:rFonts w:ascii="Century Schoolbook" w:hAnsi="Century Schoolbook"/>
                <w:b w:val="0"/>
                <w:color w:val="000000"/>
                <w:sz w:val="28"/>
              </w:rPr>
              <w:t>понимание, что мои представления о ценностях детей отличается от детей</w:t>
            </w:r>
          </w:p>
        </w:tc>
      </w:tr>
    </w:tbl>
    <w:p w:rsidR="008A787E" w:rsidRPr="008A787E" w:rsidRDefault="008A787E" w:rsidP="00BC054A">
      <w:pPr>
        <w:rPr>
          <w:rFonts w:ascii="Century Schoolbook" w:hAnsi="Century Schoolbook"/>
          <w:bCs/>
          <w:color w:val="000000"/>
          <w:sz w:val="28"/>
        </w:rPr>
      </w:pPr>
    </w:p>
    <w:sectPr w:rsidR="008A787E" w:rsidRPr="008A787E" w:rsidSect="007352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43" w:rsidRDefault="00D75E43" w:rsidP="008A787E">
      <w:pPr>
        <w:spacing w:after="0" w:line="240" w:lineRule="auto"/>
      </w:pPr>
      <w:r>
        <w:separator/>
      </w:r>
    </w:p>
  </w:endnote>
  <w:endnote w:type="continuationSeparator" w:id="0">
    <w:p w:rsidR="00D75E43" w:rsidRDefault="00D75E43" w:rsidP="008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43" w:rsidRDefault="00D75E43" w:rsidP="008A787E">
      <w:pPr>
        <w:spacing w:after="0" w:line="240" w:lineRule="auto"/>
      </w:pPr>
      <w:r>
        <w:separator/>
      </w:r>
    </w:p>
  </w:footnote>
  <w:footnote w:type="continuationSeparator" w:id="0">
    <w:p w:rsidR="00D75E43" w:rsidRDefault="00D75E43" w:rsidP="008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7E" w:rsidRPr="008A787E" w:rsidRDefault="00182F33" w:rsidP="008A787E">
    <w:pPr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Рефлексивный экран 22</w:t>
    </w:r>
    <w:r w:rsidR="008A787E" w:rsidRPr="008A787E">
      <w:rPr>
        <w:rFonts w:ascii="Century Schoolbook" w:hAnsi="Century Schoolbook"/>
        <w:b/>
      </w:rPr>
      <w:t>.03.2021</w:t>
    </w:r>
  </w:p>
  <w:p w:rsidR="008A787E" w:rsidRDefault="008A78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B"/>
    <w:rsid w:val="00034701"/>
    <w:rsid w:val="000F7264"/>
    <w:rsid w:val="00102910"/>
    <w:rsid w:val="001254C5"/>
    <w:rsid w:val="00182F33"/>
    <w:rsid w:val="002D740A"/>
    <w:rsid w:val="0041257F"/>
    <w:rsid w:val="00530B2B"/>
    <w:rsid w:val="005B35ED"/>
    <w:rsid w:val="00735235"/>
    <w:rsid w:val="008606CB"/>
    <w:rsid w:val="00885AA9"/>
    <w:rsid w:val="008A787E"/>
    <w:rsid w:val="0098119E"/>
    <w:rsid w:val="00BA08DF"/>
    <w:rsid w:val="00BC054A"/>
    <w:rsid w:val="00D75E43"/>
    <w:rsid w:val="00E12C5F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0386"/>
  <w15:docId w15:val="{C313C2EF-1216-4FA3-8ED9-92FDBE4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List Accent 4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редняя заливка 11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8A78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8A78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A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87E"/>
  </w:style>
  <w:style w:type="paragraph" w:styleId="a6">
    <w:name w:val="footer"/>
    <w:basedOn w:val="a"/>
    <w:link w:val="a7"/>
    <w:uiPriority w:val="99"/>
    <w:unhideWhenUsed/>
    <w:rsid w:val="008A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3A1C-DC99-4DB0-8F28-17835F3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Denisovich</dc:creator>
  <cp:lastModifiedBy>School197</cp:lastModifiedBy>
  <cp:revision>3</cp:revision>
  <dcterms:created xsi:type="dcterms:W3CDTF">2021-03-30T16:38:00Z</dcterms:created>
  <dcterms:modified xsi:type="dcterms:W3CDTF">2021-03-31T11:46:00Z</dcterms:modified>
</cp:coreProperties>
</file>